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42" w:rsidRDefault="00FC7042" w:rsidP="0087315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COOPERATION ENTRE PROFESSIONNELS DE SANTE</w:t>
      </w:r>
    </w:p>
    <w:p w:rsidR="00FC7042" w:rsidRDefault="00FC7042" w:rsidP="00873156">
      <w:pPr>
        <w:jc w:val="center"/>
        <w:rPr>
          <w:rFonts w:ascii="Times New Roman" w:hAnsi="Times New Roman"/>
          <w:sz w:val="24"/>
          <w:szCs w:val="24"/>
        </w:rPr>
      </w:pPr>
    </w:p>
    <w:p w:rsidR="00FC7042" w:rsidRDefault="00FC7042" w:rsidP="00873156">
      <w:pPr>
        <w:jc w:val="center"/>
        <w:rPr>
          <w:rFonts w:ascii="Times New Roman" w:hAnsi="Times New Roman"/>
          <w:sz w:val="24"/>
          <w:szCs w:val="24"/>
        </w:rPr>
      </w:pPr>
      <w:r>
        <w:rPr>
          <w:rFonts w:ascii="Times New Roman" w:hAnsi="Times New Roman"/>
          <w:sz w:val="24"/>
          <w:szCs w:val="24"/>
        </w:rPr>
        <w:t>LETTRE D’INTENTION</w:t>
      </w:r>
    </w:p>
    <w:p w:rsidR="00FC7042" w:rsidRDefault="00FC7042" w:rsidP="00873156">
      <w:pPr>
        <w:rPr>
          <w:rFonts w:ascii="Times New Roman" w:hAnsi="Times New Roman"/>
          <w:sz w:val="24"/>
          <w:szCs w:val="24"/>
        </w:rPr>
      </w:pPr>
    </w:p>
    <w:p w:rsidR="00FC7042" w:rsidRDefault="00FC7042" w:rsidP="00873156">
      <w:pPr>
        <w:autoSpaceDE w:val="0"/>
        <w:autoSpaceDN w:val="0"/>
        <w:adjustRightInd w:val="0"/>
        <w:spacing w:after="0" w:line="240" w:lineRule="auto"/>
        <w:ind w:left="6372" w:firstLine="708"/>
        <w:rPr>
          <w:rFonts w:ascii="Times New Roman" w:hAnsi="Times New Roman"/>
          <w:color w:val="000000"/>
          <w:sz w:val="24"/>
          <w:szCs w:val="24"/>
        </w:rPr>
      </w:pPr>
      <w:r>
        <w:rPr>
          <w:rFonts w:ascii="Times New Roman" w:hAnsi="Times New Roman"/>
          <w:color w:val="000000"/>
          <w:sz w:val="24"/>
          <w:szCs w:val="24"/>
        </w:rPr>
        <w:t>Date XX</w:t>
      </w:r>
      <w:r w:rsidR="00CF0AB8">
        <w:rPr>
          <w:rFonts w:ascii="Times New Roman" w:hAnsi="Times New Roman"/>
          <w:color w:val="000000"/>
          <w:sz w:val="24"/>
          <w:szCs w:val="24"/>
        </w:rPr>
        <w:t>/</w:t>
      </w:r>
      <w:r>
        <w:rPr>
          <w:rFonts w:ascii="Times New Roman" w:hAnsi="Times New Roman"/>
          <w:color w:val="000000"/>
          <w:sz w:val="24"/>
          <w:szCs w:val="24"/>
        </w:rPr>
        <w:t>XX</w:t>
      </w:r>
      <w:r w:rsidR="00CF0AB8">
        <w:rPr>
          <w:rFonts w:ascii="Times New Roman" w:hAnsi="Times New Roman"/>
          <w:color w:val="000000"/>
          <w:sz w:val="24"/>
          <w:szCs w:val="24"/>
        </w:rPr>
        <w:t>/XX</w:t>
      </w:r>
    </w:p>
    <w:p w:rsidR="00FC7042" w:rsidRDefault="00FC7042" w:rsidP="00873156">
      <w:pPr>
        <w:autoSpaceDE w:val="0"/>
        <w:autoSpaceDN w:val="0"/>
        <w:adjustRightInd w:val="0"/>
        <w:spacing w:after="0" w:line="240" w:lineRule="auto"/>
        <w:ind w:left="6372" w:firstLine="708"/>
        <w:rPr>
          <w:rFonts w:ascii="Times New Roman" w:hAnsi="Times New Roman"/>
          <w:color w:val="000000"/>
          <w:sz w:val="24"/>
          <w:szCs w:val="24"/>
        </w:rPr>
      </w:pPr>
    </w:p>
    <w:p w:rsidR="00FC7042" w:rsidRPr="00873156" w:rsidRDefault="00FC7042" w:rsidP="00873156">
      <w:pPr>
        <w:autoSpaceDE w:val="0"/>
        <w:autoSpaceDN w:val="0"/>
        <w:adjustRightInd w:val="0"/>
        <w:spacing w:after="0" w:line="240" w:lineRule="auto"/>
        <w:ind w:left="5664"/>
        <w:rPr>
          <w:rFonts w:ascii="Times New Roman" w:hAnsi="Times New Roman"/>
          <w:color w:val="548DD4"/>
          <w:sz w:val="24"/>
          <w:szCs w:val="24"/>
        </w:rPr>
      </w:pPr>
      <w:r>
        <w:rPr>
          <w:rFonts w:ascii="Arial" w:hAnsi="Arial" w:cs="Arial"/>
          <w:i/>
          <w:iCs/>
        </w:rPr>
        <w:t xml:space="preserve">Coordonnées de l’ARS : </w:t>
      </w:r>
      <w:r>
        <w:rPr>
          <w:rFonts w:ascii="Times New Roman" w:hAnsi="Times New Roman"/>
          <w:color w:val="0000FF"/>
          <w:sz w:val="24"/>
          <w:szCs w:val="24"/>
        </w:rPr>
        <w:t>XXXXX</w:t>
      </w:r>
    </w:p>
    <w:p w:rsidR="00FC7042" w:rsidRDefault="00FC7042" w:rsidP="00873156">
      <w:pPr>
        <w:autoSpaceDE w:val="0"/>
        <w:autoSpaceDN w:val="0"/>
        <w:adjustRightInd w:val="0"/>
        <w:spacing w:after="0" w:line="240" w:lineRule="auto"/>
        <w:rPr>
          <w:rFonts w:ascii="Times New Roman" w:hAnsi="Times New Roman"/>
          <w:color w:val="000000"/>
          <w:sz w:val="24"/>
          <w:szCs w:val="24"/>
        </w:rPr>
      </w:pPr>
    </w:p>
    <w:p w:rsidR="00FC7042" w:rsidRDefault="00FC7042" w:rsidP="0087315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C7042" w:rsidRDefault="00FC7042" w:rsidP="00873156">
      <w:pPr>
        <w:autoSpaceDE w:val="0"/>
        <w:autoSpaceDN w:val="0"/>
        <w:adjustRightInd w:val="0"/>
        <w:spacing w:after="0" w:line="240" w:lineRule="auto"/>
        <w:rPr>
          <w:rFonts w:ascii="Arial" w:hAnsi="Arial" w:cs="Arial"/>
          <w:i/>
          <w:iCs/>
          <w:color w:val="000000"/>
        </w:rPr>
      </w:pPr>
      <w:r>
        <w:rPr>
          <w:rFonts w:ascii="Arial" w:hAnsi="Arial" w:cs="Arial"/>
          <w:i/>
          <w:iCs/>
          <w:color w:val="000000"/>
        </w:rPr>
        <w:t>Coordonnées du responsable du projet</w:t>
      </w:r>
    </w:p>
    <w:p w:rsidR="00FC7042" w:rsidRDefault="00FC7042" w:rsidP="00873156">
      <w:pPr>
        <w:autoSpaceDE w:val="0"/>
        <w:autoSpaceDN w:val="0"/>
        <w:adjustRightInd w:val="0"/>
        <w:spacing w:after="0" w:line="240" w:lineRule="auto"/>
        <w:rPr>
          <w:rFonts w:ascii="Arial" w:hAnsi="Arial" w:cs="Arial"/>
          <w:i/>
          <w:iCs/>
          <w:color w:val="000000"/>
        </w:rPr>
      </w:pPr>
      <w:r>
        <w:rPr>
          <w:rFonts w:ascii="Arial" w:hAnsi="Arial" w:cs="Arial"/>
          <w:i/>
          <w:iCs/>
          <w:color w:val="000000"/>
        </w:rPr>
        <w:t>de protocole de coopération</w:t>
      </w:r>
    </w:p>
    <w:p w:rsidR="00FC7042" w:rsidRPr="00873156" w:rsidRDefault="00FC7042" w:rsidP="00873156">
      <w:pPr>
        <w:autoSpaceDE w:val="0"/>
        <w:autoSpaceDN w:val="0"/>
        <w:adjustRightInd w:val="0"/>
        <w:spacing w:after="0" w:line="240" w:lineRule="auto"/>
        <w:rPr>
          <w:rFonts w:ascii="Arial" w:hAnsi="Arial" w:cs="Arial"/>
          <w:i/>
          <w:iCs/>
          <w:color w:val="3B3BFF"/>
        </w:rPr>
      </w:pPr>
      <w:r w:rsidRPr="00873156">
        <w:rPr>
          <w:rFonts w:ascii="Arial" w:hAnsi="Arial" w:cs="Arial"/>
          <w:i/>
          <w:iCs/>
          <w:color w:val="3B3BFF"/>
        </w:rPr>
        <w:t>Nom Prénom</w:t>
      </w:r>
    </w:p>
    <w:p w:rsidR="00FC7042" w:rsidRPr="00873156" w:rsidRDefault="00FC7042" w:rsidP="00873156">
      <w:pPr>
        <w:autoSpaceDE w:val="0"/>
        <w:autoSpaceDN w:val="0"/>
        <w:adjustRightInd w:val="0"/>
        <w:spacing w:after="0" w:line="240" w:lineRule="auto"/>
        <w:rPr>
          <w:rFonts w:ascii="Arial" w:hAnsi="Arial" w:cs="Arial"/>
          <w:i/>
          <w:iCs/>
          <w:color w:val="3B3BFF"/>
        </w:rPr>
      </w:pPr>
      <w:r w:rsidRPr="00873156">
        <w:rPr>
          <w:rFonts w:ascii="Arial" w:hAnsi="Arial" w:cs="Arial"/>
          <w:i/>
          <w:iCs/>
          <w:color w:val="3B3BFF"/>
        </w:rPr>
        <w:t>Adresse du lieu d’exercice</w:t>
      </w:r>
    </w:p>
    <w:p w:rsidR="00FC7042" w:rsidRPr="00873156" w:rsidRDefault="00FC7042" w:rsidP="00873156">
      <w:pPr>
        <w:autoSpaceDE w:val="0"/>
        <w:autoSpaceDN w:val="0"/>
        <w:adjustRightInd w:val="0"/>
        <w:spacing w:after="0" w:line="240" w:lineRule="auto"/>
        <w:rPr>
          <w:rFonts w:ascii="Arial" w:hAnsi="Arial" w:cs="Arial"/>
          <w:i/>
          <w:iCs/>
          <w:color w:val="3B3BFF"/>
        </w:rPr>
      </w:pPr>
      <w:r w:rsidRPr="00873156">
        <w:rPr>
          <w:rFonts w:ascii="Arial" w:hAnsi="Arial" w:cs="Arial"/>
          <w:i/>
          <w:iCs/>
          <w:color w:val="3B3BFF"/>
        </w:rPr>
        <w:t>Numéro de téléphone</w:t>
      </w:r>
    </w:p>
    <w:p w:rsidR="00FC7042" w:rsidRPr="00873156" w:rsidRDefault="00FC7042" w:rsidP="00873156">
      <w:pPr>
        <w:autoSpaceDE w:val="0"/>
        <w:autoSpaceDN w:val="0"/>
        <w:adjustRightInd w:val="0"/>
        <w:spacing w:after="0" w:line="240" w:lineRule="auto"/>
        <w:rPr>
          <w:rFonts w:ascii="Arial" w:hAnsi="Arial" w:cs="Arial"/>
          <w:i/>
          <w:iCs/>
          <w:color w:val="3B3BFF"/>
        </w:rPr>
      </w:pPr>
      <w:r w:rsidRPr="00873156">
        <w:rPr>
          <w:rFonts w:ascii="Arial" w:hAnsi="Arial" w:cs="Arial"/>
          <w:i/>
          <w:iCs/>
          <w:color w:val="3B3BFF"/>
        </w:rPr>
        <w:t>Adresse électronique</w:t>
      </w:r>
    </w:p>
    <w:p w:rsidR="00FC7042" w:rsidRDefault="00FC7042" w:rsidP="00873156">
      <w:pPr>
        <w:autoSpaceDE w:val="0"/>
        <w:autoSpaceDN w:val="0"/>
        <w:adjustRightInd w:val="0"/>
        <w:spacing w:after="0" w:line="240" w:lineRule="auto"/>
        <w:rPr>
          <w:rFonts w:ascii="Arial" w:hAnsi="Arial" w:cs="Arial"/>
          <w:i/>
          <w:iCs/>
          <w:color w:val="000080"/>
        </w:rPr>
      </w:pPr>
    </w:p>
    <w:p w:rsidR="00FC7042" w:rsidRDefault="00FC7042" w:rsidP="00873156">
      <w:pPr>
        <w:autoSpaceDE w:val="0"/>
        <w:autoSpaceDN w:val="0"/>
        <w:adjustRightInd w:val="0"/>
        <w:spacing w:after="0" w:line="240" w:lineRule="auto"/>
        <w:rPr>
          <w:rFonts w:ascii="Arial" w:hAnsi="Arial" w:cs="Arial"/>
          <w:i/>
          <w:iCs/>
          <w:color w:val="000080"/>
        </w:rPr>
      </w:pPr>
    </w:p>
    <w:p w:rsidR="00FC7042" w:rsidRDefault="00FC7042" w:rsidP="00873156">
      <w:pPr>
        <w:autoSpaceDE w:val="0"/>
        <w:autoSpaceDN w:val="0"/>
        <w:adjustRightInd w:val="0"/>
        <w:spacing w:after="0" w:line="240" w:lineRule="auto"/>
        <w:rPr>
          <w:rFonts w:ascii="Arial" w:hAnsi="Arial" w:cs="Arial"/>
          <w:i/>
          <w:iCs/>
          <w:color w:val="000080"/>
        </w:rPr>
      </w:pPr>
    </w:p>
    <w:p w:rsidR="00FC7042" w:rsidRDefault="00FC7042" w:rsidP="00873156">
      <w:pPr>
        <w:autoSpaceDE w:val="0"/>
        <w:autoSpaceDN w:val="0"/>
        <w:adjustRightInd w:val="0"/>
        <w:spacing w:after="0" w:line="240" w:lineRule="auto"/>
        <w:rPr>
          <w:rFonts w:ascii="Times New Roman" w:hAnsi="Times New Roman"/>
          <w:color w:val="000000"/>
          <w:sz w:val="24"/>
          <w:szCs w:val="24"/>
        </w:rPr>
      </w:pPr>
    </w:p>
    <w:p w:rsidR="00FC7042" w:rsidRDefault="00FC7042" w:rsidP="0087315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Madame, Monsieur,</w:t>
      </w:r>
    </w:p>
    <w:p w:rsidR="00FC7042" w:rsidRDefault="00FC7042" w:rsidP="00873156">
      <w:pPr>
        <w:autoSpaceDE w:val="0"/>
        <w:autoSpaceDN w:val="0"/>
        <w:adjustRightInd w:val="0"/>
        <w:spacing w:after="0" w:line="240" w:lineRule="auto"/>
        <w:rPr>
          <w:rFonts w:ascii="Times New Roman" w:hAnsi="Times New Roman"/>
          <w:color w:val="000000"/>
          <w:sz w:val="24"/>
          <w:szCs w:val="24"/>
        </w:rPr>
      </w:pPr>
    </w:p>
    <w:p w:rsidR="00FC7042" w:rsidRDefault="00FC7042" w:rsidP="00873156">
      <w:p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00"/>
          <w:sz w:val="24"/>
          <w:szCs w:val="24"/>
        </w:rPr>
        <w:t>Veuillez trouve</w:t>
      </w:r>
      <w:r w:rsidR="008E16A2">
        <w:rPr>
          <w:rFonts w:ascii="Times New Roman" w:hAnsi="Times New Roman"/>
          <w:color w:val="000000"/>
          <w:sz w:val="24"/>
          <w:szCs w:val="24"/>
        </w:rPr>
        <w:t>r, ci-j</w:t>
      </w:r>
      <w:bookmarkStart w:id="0" w:name="_GoBack"/>
      <w:bookmarkEnd w:id="0"/>
      <w:r w:rsidR="008E16A2">
        <w:rPr>
          <w:rFonts w:ascii="Times New Roman" w:hAnsi="Times New Roman"/>
          <w:color w:val="000000"/>
          <w:sz w:val="24"/>
          <w:szCs w:val="24"/>
        </w:rPr>
        <w:t xml:space="preserve">oint, le </w:t>
      </w:r>
      <w:r>
        <w:rPr>
          <w:rFonts w:ascii="Times New Roman" w:hAnsi="Times New Roman"/>
          <w:color w:val="000000"/>
          <w:sz w:val="24"/>
          <w:szCs w:val="24"/>
        </w:rPr>
        <w:t>formulaire renseigné concernant le projet de protocole de coopération relatif à XXXXXXXX, élaboré par ………</w:t>
      </w:r>
      <w:r>
        <w:rPr>
          <w:rFonts w:ascii="Times New Roman" w:hAnsi="Times New Roman"/>
          <w:color w:val="0000FF"/>
          <w:sz w:val="24"/>
          <w:szCs w:val="24"/>
        </w:rPr>
        <w:t>(indiquer les porteurs du projet).</w:t>
      </w:r>
    </w:p>
    <w:p w:rsidR="00D34FBD" w:rsidRDefault="00D34FBD" w:rsidP="00873156">
      <w:pPr>
        <w:autoSpaceDE w:val="0"/>
        <w:autoSpaceDN w:val="0"/>
        <w:adjustRightInd w:val="0"/>
        <w:spacing w:after="0" w:line="240" w:lineRule="auto"/>
        <w:rPr>
          <w:rFonts w:ascii="Times New Roman" w:hAnsi="Times New Roman"/>
          <w:color w:val="0000FF"/>
          <w:sz w:val="24"/>
          <w:szCs w:val="24"/>
        </w:rPr>
      </w:pPr>
    </w:p>
    <w:p w:rsidR="005F18B0" w:rsidRPr="00F179D9" w:rsidRDefault="00D34FBD" w:rsidP="00873156">
      <w:pPr>
        <w:autoSpaceDE w:val="0"/>
        <w:autoSpaceDN w:val="0"/>
        <w:adjustRightInd w:val="0"/>
        <w:spacing w:after="0" w:line="240" w:lineRule="auto"/>
        <w:rPr>
          <w:rFonts w:ascii="Times New Roman" w:hAnsi="Times New Roman"/>
          <w:sz w:val="24"/>
          <w:szCs w:val="24"/>
        </w:rPr>
      </w:pPr>
      <w:r w:rsidRPr="00F179D9">
        <w:rPr>
          <w:rFonts w:ascii="Times New Roman" w:hAnsi="Times New Roman"/>
          <w:sz w:val="24"/>
          <w:szCs w:val="24"/>
        </w:rPr>
        <w:t>Ce projet</w:t>
      </w:r>
      <w:r w:rsidR="00EE51E0" w:rsidRPr="00F179D9">
        <w:rPr>
          <w:rFonts w:ascii="Times New Roman" w:hAnsi="Times New Roman"/>
          <w:sz w:val="24"/>
          <w:szCs w:val="24"/>
        </w:rPr>
        <w:t xml:space="preserve"> de nature nationale,</w:t>
      </w:r>
      <w:r w:rsidRPr="00F179D9">
        <w:rPr>
          <w:rFonts w:ascii="Times New Roman" w:hAnsi="Times New Roman"/>
          <w:sz w:val="24"/>
          <w:szCs w:val="24"/>
        </w:rPr>
        <w:t xml:space="preserve"> ne </w:t>
      </w:r>
      <w:r w:rsidR="00EE51E0" w:rsidRPr="00F179D9">
        <w:rPr>
          <w:rFonts w:ascii="Times New Roman" w:hAnsi="Times New Roman"/>
          <w:sz w:val="24"/>
          <w:szCs w:val="24"/>
        </w:rPr>
        <w:t xml:space="preserve">relevant pas d’un Appel à Manifestation d’Intérêt (AMI) en cours ou clos lancé par le Ministère de la Santé, ne </w:t>
      </w:r>
      <w:r w:rsidRPr="00F179D9">
        <w:rPr>
          <w:rFonts w:ascii="Times New Roman" w:hAnsi="Times New Roman"/>
          <w:sz w:val="24"/>
          <w:szCs w:val="24"/>
        </w:rPr>
        <w:t>portant pas sur un protocole national déjà autorisé, l</w:t>
      </w:r>
      <w:r w:rsidR="008E16A2" w:rsidRPr="00F179D9">
        <w:rPr>
          <w:rFonts w:ascii="Times New Roman" w:hAnsi="Times New Roman"/>
          <w:sz w:val="24"/>
          <w:szCs w:val="24"/>
        </w:rPr>
        <w:t>es porteurs de projet souhaiten</w:t>
      </w:r>
      <w:r w:rsidR="00EE51E0" w:rsidRPr="00F179D9">
        <w:rPr>
          <w:rFonts w:ascii="Times New Roman" w:hAnsi="Times New Roman"/>
          <w:sz w:val="24"/>
          <w:szCs w:val="24"/>
        </w:rPr>
        <w:t>t que celui-ci donne lieu à un AMI</w:t>
      </w:r>
      <w:r w:rsidR="008E16A2" w:rsidRPr="00F179D9">
        <w:rPr>
          <w:rFonts w:ascii="Times New Roman" w:hAnsi="Times New Roman"/>
          <w:sz w:val="24"/>
          <w:szCs w:val="24"/>
        </w:rPr>
        <w:t xml:space="preserve"> dans le cadre de l’élaboration et autorisation d’un </w:t>
      </w:r>
      <w:r w:rsidR="005F18B0" w:rsidRPr="00F179D9">
        <w:rPr>
          <w:rFonts w:ascii="Times New Roman" w:hAnsi="Times New Roman"/>
          <w:sz w:val="24"/>
          <w:szCs w:val="24"/>
        </w:rPr>
        <w:t xml:space="preserve">nouveau </w:t>
      </w:r>
      <w:r w:rsidR="008E16A2" w:rsidRPr="00F179D9">
        <w:rPr>
          <w:rFonts w:ascii="Times New Roman" w:hAnsi="Times New Roman"/>
          <w:sz w:val="24"/>
          <w:szCs w:val="24"/>
        </w:rPr>
        <w:t>protocole national</w:t>
      </w:r>
      <w:r w:rsidR="005F18B0" w:rsidRPr="00F179D9">
        <w:rPr>
          <w:rFonts w:ascii="Times New Roman" w:hAnsi="Times New Roman"/>
          <w:sz w:val="24"/>
          <w:szCs w:val="24"/>
        </w:rPr>
        <w:t>. Ils souhaitent participer au groupe de rédaction national sélectionné par le Ministère suite à cet AMI.</w:t>
      </w:r>
      <w:r w:rsidR="009D1D9F" w:rsidRPr="00F179D9">
        <w:rPr>
          <w:rFonts w:ascii="Times New Roman" w:hAnsi="Times New Roman"/>
          <w:sz w:val="24"/>
          <w:szCs w:val="24"/>
        </w:rPr>
        <w:t xml:space="preserve"> Ils demandent à l’ARS de porter cette demande à l’attention du Ministère de la Santé.</w:t>
      </w:r>
      <w:r w:rsidR="005F18B0" w:rsidRPr="00F179D9">
        <w:rPr>
          <w:rFonts w:ascii="Times New Roman" w:hAnsi="Times New Roman"/>
          <w:sz w:val="24"/>
          <w:szCs w:val="24"/>
        </w:rPr>
        <w:t xml:space="preserve"> </w:t>
      </w:r>
    </w:p>
    <w:p w:rsidR="00F179D9" w:rsidRDefault="00F179D9" w:rsidP="00EE51E0">
      <w:pPr>
        <w:rPr>
          <w:rFonts w:ascii="Times New Roman" w:hAnsi="Times New Roman"/>
          <w:color w:val="0000FF"/>
          <w:sz w:val="24"/>
          <w:szCs w:val="24"/>
        </w:rPr>
      </w:pPr>
    </w:p>
    <w:p w:rsidR="009D1D9F" w:rsidRDefault="00FC7042" w:rsidP="00EE51E0">
      <w:pPr>
        <w:rPr>
          <w:rFonts w:ascii="Times New Roman" w:hAnsi="Times New Roman"/>
          <w:color w:val="000000"/>
          <w:sz w:val="24"/>
          <w:szCs w:val="24"/>
        </w:rPr>
      </w:pPr>
      <w:r>
        <w:rPr>
          <w:rFonts w:ascii="Times New Roman" w:hAnsi="Times New Roman"/>
          <w:color w:val="000000"/>
          <w:sz w:val="24"/>
          <w:szCs w:val="24"/>
        </w:rPr>
        <w:t>Je vous prie d'agréer, Madame, Monsieur, mes/nos salutations les meilleures.</w:t>
      </w:r>
    </w:p>
    <w:p w:rsidR="009D1D9F" w:rsidRDefault="009D1D9F" w:rsidP="00EE51E0">
      <w:pPr>
        <w:rPr>
          <w:rFonts w:ascii="Times New Roman" w:hAnsi="Times New Roman"/>
          <w:color w:val="000000"/>
          <w:sz w:val="24"/>
          <w:szCs w:val="24"/>
        </w:rPr>
      </w:pPr>
    </w:p>
    <w:p w:rsidR="009D1D9F" w:rsidRPr="009D1D9F" w:rsidRDefault="009D1D9F" w:rsidP="009D1D9F">
      <w:pPr>
        <w:jc w:val="center"/>
        <w:rPr>
          <w:rFonts w:ascii="Times New Roman" w:hAnsi="Times New Roman"/>
          <w:b/>
          <w:color w:val="000000"/>
          <w:sz w:val="24"/>
          <w:szCs w:val="24"/>
        </w:rPr>
      </w:pPr>
      <w:r w:rsidRPr="009D1D9F">
        <w:rPr>
          <w:rFonts w:ascii="Times New Roman" w:hAnsi="Times New Roman"/>
          <w:b/>
          <w:color w:val="000000"/>
          <w:sz w:val="24"/>
          <w:szCs w:val="24"/>
        </w:rPr>
        <w:t>Référent projet</w:t>
      </w:r>
    </w:p>
    <w:p w:rsidR="009D1D9F" w:rsidRPr="009D1D9F" w:rsidRDefault="009D1D9F" w:rsidP="009D1D9F">
      <w:pPr>
        <w:jc w:val="center"/>
        <w:rPr>
          <w:rFonts w:ascii="Times New Roman" w:hAnsi="Times New Roman"/>
          <w:b/>
          <w:color w:val="000000"/>
          <w:sz w:val="24"/>
          <w:szCs w:val="24"/>
        </w:rPr>
      </w:pPr>
      <w:r w:rsidRPr="009D1D9F">
        <w:rPr>
          <w:rFonts w:ascii="Times New Roman" w:hAnsi="Times New Roman"/>
          <w:b/>
          <w:color w:val="000000"/>
          <w:sz w:val="24"/>
          <w:szCs w:val="24"/>
        </w:rPr>
        <w:t>Nom/prénom :</w:t>
      </w:r>
    </w:p>
    <w:p w:rsidR="009D1D9F" w:rsidRDefault="009D1D9F" w:rsidP="009D1D9F">
      <w:pPr>
        <w:jc w:val="center"/>
        <w:rPr>
          <w:rFonts w:ascii="Times New Roman" w:hAnsi="Times New Roman"/>
          <w:color w:val="000000"/>
          <w:sz w:val="24"/>
          <w:szCs w:val="24"/>
        </w:rPr>
      </w:pPr>
      <w:r>
        <w:rPr>
          <w:rFonts w:ascii="Times New Roman" w:hAnsi="Times New Roman"/>
          <w:color w:val="000000"/>
          <w:sz w:val="24"/>
          <w:szCs w:val="24"/>
        </w:rPr>
        <w:t>Qualité :</w:t>
      </w:r>
    </w:p>
    <w:p w:rsidR="00FC7042" w:rsidRDefault="009D1D9F" w:rsidP="009D1D9F">
      <w:pPr>
        <w:jc w:val="center"/>
        <w:rPr>
          <w:rFonts w:ascii="Cambria,Bold" w:hAnsi="Cambria,Bold" w:cs="Cambria,Bold"/>
          <w:b/>
          <w:bCs/>
          <w:sz w:val="36"/>
          <w:szCs w:val="36"/>
        </w:rPr>
      </w:pPr>
      <w:r>
        <w:rPr>
          <w:rFonts w:ascii="Times New Roman" w:hAnsi="Times New Roman"/>
          <w:color w:val="000000"/>
          <w:sz w:val="24"/>
          <w:szCs w:val="24"/>
        </w:rPr>
        <w:t>Signature :</w:t>
      </w:r>
      <w:r w:rsidR="00FC7042">
        <w:rPr>
          <w:rFonts w:ascii="Times New Roman" w:hAnsi="Times New Roman"/>
          <w:color w:val="000000"/>
          <w:sz w:val="24"/>
          <w:szCs w:val="24"/>
        </w:rPr>
        <w:br w:type="page"/>
      </w:r>
      <w:r w:rsidR="00FC7042">
        <w:rPr>
          <w:rFonts w:ascii="Cambria,Bold" w:hAnsi="Cambria,Bold" w:cs="Cambria,Bold"/>
          <w:b/>
          <w:bCs/>
          <w:sz w:val="36"/>
          <w:szCs w:val="36"/>
        </w:rPr>
        <w:lastRenderedPageBreak/>
        <w:t>COOPERATION ENTRE PROFESSIONNELS DE SANTE</w:t>
      </w:r>
    </w:p>
    <w:p w:rsidR="00FC7042" w:rsidRDefault="00FC7042" w:rsidP="008415E6">
      <w:pPr>
        <w:autoSpaceDE w:val="0"/>
        <w:autoSpaceDN w:val="0"/>
        <w:adjustRightInd w:val="0"/>
        <w:spacing w:after="0" w:line="240" w:lineRule="auto"/>
        <w:jc w:val="center"/>
        <w:rPr>
          <w:rFonts w:ascii="Cambria,Bold" w:hAnsi="Cambria,Bold" w:cs="Cambria,Bold"/>
          <w:b/>
          <w:bCs/>
          <w:sz w:val="36"/>
          <w:szCs w:val="36"/>
        </w:rPr>
      </w:pPr>
    </w:p>
    <w:p w:rsidR="00FC7042" w:rsidRDefault="00FC7042" w:rsidP="008415E6">
      <w:pPr>
        <w:jc w:val="center"/>
        <w:rPr>
          <w:rFonts w:ascii="Cambria,Bold" w:hAnsi="Cambria,Bold" w:cs="Cambria,Bold"/>
          <w:b/>
          <w:bCs/>
          <w:sz w:val="32"/>
          <w:szCs w:val="32"/>
        </w:rPr>
      </w:pPr>
      <w:r>
        <w:rPr>
          <w:rFonts w:ascii="Cambria,Bold" w:hAnsi="Cambria,Bold" w:cs="Cambria,Bold"/>
          <w:b/>
          <w:bCs/>
          <w:sz w:val="32"/>
          <w:szCs w:val="32"/>
        </w:rPr>
        <w:t>Formulaire</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765"/>
        <w:gridCol w:w="4032"/>
      </w:tblGrid>
      <w:tr w:rsidR="00FC7042" w:rsidRPr="00986AE9" w:rsidTr="00ED0344">
        <w:tc>
          <w:tcPr>
            <w:tcW w:w="3119" w:type="dxa"/>
          </w:tcPr>
          <w:p w:rsidR="00FC7042" w:rsidRPr="00986AE9" w:rsidRDefault="00FC7042" w:rsidP="00986AE9">
            <w:pPr>
              <w:spacing w:after="0" w:line="240" w:lineRule="auto"/>
              <w:jc w:val="center"/>
              <w:rPr>
                <w:rFonts w:ascii="Cambria,Bold" w:hAnsi="Cambria,Bold" w:cs="Cambria,Bold"/>
                <w:b/>
                <w:bCs/>
                <w:sz w:val="28"/>
                <w:szCs w:val="28"/>
              </w:rPr>
            </w:pPr>
            <w:r w:rsidRPr="00986AE9">
              <w:rPr>
                <w:rFonts w:ascii="Cambria,Bold" w:hAnsi="Cambria,Bold" w:cs="Cambria,Bold"/>
                <w:b/>
                <w:bCs/>
                <w:sz w:val="28"/>
                <w:szCs w:val="28"/>
              </w:rPr>
              <w:t>champ</w:t>
            </w:r>
          </w:p>
        </w:tc>
        <w:tc>
          <w:tcPr>
            <w:tcW w:w="3765" w:type="dxa"/>
          </w:tcPr>
          <w:p w:rsidR="00FC7042" w:rsidRPr="00986AE9" w:rsidRDefault="00FC7042" w:rsidP="00986AE9">
            <w:pPr>
              <w:spacing w:after="0" w:line="240" w:lineRule="auto"/>
              <w:jc w:val="center"/>
              <w:rPr>
                <w:rFonts w:ascii="Cambria,Bold" w:hAnsi="Cambria,Bold" w:cs="Cambria,Bold"/>
                <w:b/>
                <w:bCs/>
                <w:i/>
                <w:sz w:val="28"/>
                <w:szCs w:val="28"/>
              </w:rPr>
            </w:pPr>
            <w:r w:rsidRPr="00986AE9">
              <w:rPr>
                <w:rFonts w:ascii="Cambria,Bold" w:hAnsi="Cambria,Bold" w:cs="Cambria,Bold"/>
                <w:b/>
                <w:bCs/>
                <w:i/>
                <w:sz w:val="28"/>
                <w:szCs w:val="28"/>
              </w:rPr>
              <w:t>conseils/indications</w:t>
            </w:r>
          </w:p>
        </w:tc>
        <w:tc>
          <w:tcPr>
            <w:tcW w:w="4032" w:type="dxa"/>
          </w:tcPr>
          <w:p w:rsidR="00FC7042" w:rsidRPr="00986AE9" w:rsidRDefault="00FC7042" w:rsidP="00ED0344">
            <w:pPr>
              <w:spacing w:after="0" w:line="240" w:lineRule="auto"/>
              <w:jc w:val="center"/>
              <w:rPr>
                <w:rFonts w:ascii="Cambria,Bold" w:hAnsi="Cambria,Bold" w:cs="Cambria,Bold"/>
                <w:b/>
                <w:bCs/>
                <w:sz w:val="28"/>
                <w:szCs w:val="28"/>
              </w:rPr>
            </w:pPr>
            <w:r w:rsidRPr="00986AE9">
              <w:rPr>
                <w:rFonts w:ascii="Cambria,Bold" w:hAnsi="Cambria,Bold" w:cs="Cambria,Bold"/>
                <w:b/>
                <w:bCs/>
                <w:sz w:val="28"/>
                <w:szCs w:val="28"/>
              </w:rPr>
              <w:t>à renseigner</w:t>
            </w: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t>Intitulé du Protocole de coopération (PC)</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autoSpaceDE w:val="0"/>
              <w:autoSpaceDN w:val="0"/>
              <w:adjustRightInd w:val="0"/>
              <w:spacing w:after="0" w:line="240" w:lineRule="auto"/>
              <w:jc w:val="both"/>
              <w:rPr>
                <w:rFonts w:ascii="Cambria,Bold" w:hAnsi="Cambria,Bold" w:cs="Cambria,Bold"/>
                <w:b/>
                <w:bCs/>
                <w:sz w:val="20"/>
                <w:szCs w:val="20"/>
              </w:rPr>
            </w:pPr>
            <w:r w:rsidRPr="00986AE9">
              <w:rPr>
                <w:rFonts w:ascii="Arial" w:hAnsi="Arial" w:cs="Arial"/>
                <w:color w:val="000080"/>
                <w:sz w:val="20"/>
                <w:szCs w:val="20"/>
              </w:rPr>
              <w:t>Quel est le thème de la coopération entre professionnels de santé?</w:t>
            </w:r>
          </w:p>
        </w:tc>
        <w:tc>
          <w:tcPr>
            <w:tcW w:w="3765" w:type="dxa"/>
          </w:tcPr>
          <w:p w:rsidR="00FC7042" w:rsidRPr="00986AE9" w:rsidRDefault="00FC7042" w:rsidP="00986AE9">
            <w:pPr>
              <w:autoSpaceDE w:val="0"/>
              <w:autoSpaceDN w:val="0"/>
              <w:adjustRightInd w:val="0"/>
              <w:spacing w:after="0" w:line="240" w:lineRule="auto"/>
              <w:jc w:val="both"/>
              <w:rPr>
                <w:rFonts w:ascii="Arial" w:hAnsi="Arial" w:cs="Arial"/>
                <w:i/>
                <w:iCs/>
                <w:color w:val="000080"/>
                <w:sz w:val="20"/>
                <w:szCs w:val="20"/>
              </w:rPr>
            </w:pPr>
          </w:p>
          <w:p w:rsidR="00FC7042" w:rsidRPr="00986AE9" w:rsidRDefault="00FC7042" w:rsidP="00986AE9">
            <w:pPr>
              <w:autoSpaceDE w:val="0"/>
              <w:autoSpaceDN w:val="0"/>
              <w:adjustRightInd w:val="0"/>
              <w:spacing w:after="0" w:line="240" w:lineRule="auto"/>
              <w:jc w:val="both"/>
              <w:rPr>
                <w:rFonts w:ascii="Cambria,Bold" w:hAnsi="Cambria,Bold" w:cs="Cambria,Bold"/>
                <w:b/>
                <w:bCs/>
                <w:sz w:val="20"/>
                <w:szCs w:val="20"/>
              </w:rPr>
            </w:pPr>
            <w:r w:rsidRPr="00986AE9">
              <w:rPr>
                <w:rFonts w:ascii="Arial" w:hAnsi="Arial" w:cs="Arial"/>
                <w:i/>
                <w:iCs/>
                <w:color w:val="000080"/>
                <w:sz w:val="20"/>
                <w:szCs w:val="20"/>
              </w:rPr>
              <w:t>Il sera plus simple de renseigner l’intitulé après avoir défini précisément le périmètre dérogatoire de la nouvelle prise en charge (ci-dessous).</w:t>
            </w:r>
          </w:p>
        </w:tc>
        <w:tc>
          <w:tcPr>
            <w:tcW w:w="4032" w:type="dxa"/>
          </w:tcPr>
          <w:p w:rsidR="00FC7042" w:rsidRPr="00ED0344" w:rsidRDefault="00FC7042" w:rsidP="00ED0344">
            <w:pPr>
              <w:spacing w:after="0" w:line="240" w:lineRule="auto"/>
              <w:rPr>
                <w:rFonts w:ascii="Arial" w:hAnsi="Arial" w:cs="Arial"/>
                <w:b/>
                <w:bCs/>
                <w:sz w:val="20"/>
                <w:szCs w:val="20"/>
              </w:rPr>
            </w:pP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t>Besoin de santé régional</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b/>
                <w:bCs/>
                <w:sz w:val="20"/>
                <w:szCs w:val="20"/>
              </w:rPr>
            </w:pPr>
            <w:r w:rsidRPr="00986AE9">
              <w:rPr>
                <w:rFonts w:ascii="Arial" w:hAnsi="Arial" w:cs="Arial"/>
                <w:color w:val="000080"/>
                <w:sz w:val="20"/>
                <w:szCs w:val="20"/>
              </w:rPr>
              <w:t>A quel besoin de santé répond le protocole de coopération ?</w:t>
            </w:r>
          </w:p>
        </w:tc>
        <w:tc>
          <w:tcPr>
            <w:tcW w:w="3765" w:type="dxa"/>
          </w:tcPr>
          <w:p w:rsidR="00FC7042" w:rsidRPr="00986AE9" w:rsidRDefault="00FC7042" w:rsidP="00986AE9">
            <w:pPr>
              <w:spacing w:after="0" w:line="240" w:lineRule="auto"/>
              <w:jc w:val="center"/>
              <w:rPr>
                <w:rFonts w:ascii="Arial" w:hAnsi="Arial" w:cs="Arial"/>
                <w:color w:val="000080"/>
                <w:sz w:val="20"/>
                <w:szCs w:val="20"/>
              </w:rPr>
            </w:pPr>
          </w:p>
          <w:p w:rsidR="00FC7042" w:rsidRPr="00986AE9" w:rsidRDefault="00FC7042" w:rsidP="00986AE9">
            <w:pPr>
              <w:spacing w:after="0" w:line="240" w:lineRule="auto"/>
              <w:jc w:val="center"/>
              <w:rPr>
                <w:rFonts w:ascii="Arial" w:hAnsi="Arial" w:cs="Arial"/>
                <w:color w:val="000080"/>
                <w:sz w:val="20"/>
                <w:szCs w:val="20"/>
              </w:rPr>
            </w:pPr>
          </w:p>
          <w:p w:rsidR="00FC7042" w:rsidRPr="00986AE9" w:rsidRDefault="00FC7042" w:rsidP="00986AE9">
            <w:pPr>
              <w:spacing w:after="0" w:line="240" w:lineRule="auto"/>
              <w:jc w:val="both"/>
              <w:rPr>
                <w:rFonts w:ascii="Arial" w:hAnsi="Arial" w:cs="Arial"/>
                <w:b/>
                <w:bCs/>
                <w:i/>
                <w:sz w:val="20"/>
                <w:szCs w:val="20"/>
              </w:rPr>
            </w:pPr>
            <w:r w:rsidRPr="00986AE9">
              <w:rPr>
                <w:rFonts w:ascii="Arial" w:hAnsi="Arial" w:cs="Arial"/>
                <w:i/>
                <w:color w:val="000080"/>
                <w:sz w:val="20"/>
                <w:szCs w:val="20"/>
              </w:rPr>
              <w:t>Qu’essayez-vous de résoudre, d’améliorer ? (quoi ? pourquoi ?...).</w:t>
            </w:r>
          </w:p>
        </w:tc>
        <w:tc>
          <w:tcPr>
            <w:tcW w:w="4032" w:type="dxa"/>
          </w:tcPr>
          <w:p w:rsidR="00FC7042" w:rsidRPr="00986AE9" w:rsidRDefault="00FC7042" w:rsidP="00ED0344">
            <w:pPr>
              <w:spacing w:after="0" w:line="240" w:lineRule="auto"/>
              <w:rPr>
                <w:rFonts w:ascii="Arial" w:hAnsi="Arial" w:cs="Arial"/>
                <w:b/>
                <w:bCs/>
                <w:sz w:val="20"/>
                <w:szCs w:val="20"/>
              </w:rPr>
            </w:pP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t>Profession du délégant</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autoSpaceDE w:val="0"/>
              <w:autoSpaceDN w:val="0"/>
              <w:adjustRightInd w:val="0"/>
              <w:spacing w:after="0" w:line="240" w:lineRule="auto"/>
              <w:rPr>
                <w:rFonts w:ascii="Arial" w:hAnsi="Arial" w:cs="Arial"/>
                <w:b/>
                <w:bCs/>
                <w:sz w:val="20"/>
                <w:szCs w:val="20"/>
              </w:rPr>
            </w:pPr>
          </w:p>
        </w:tc>
        <w:tc>
          <w:tcPr>
            <w:tcW w:w="3765" w:type="dxa"/>
          </w:tcPr>
          <w:p w:rsidR="00FC7042" w:rsidRPr="00986AE9" w:rsidRDefault="00FC7042" w:rsidP="00986AE9">
            <w:pPr>
              <w:spacing w:after="0" w:line="240" w:lineRule="auto"/>
              <w:jc w:val="both"/>
              <w:rPr>
                <w:rFonts w:ascii="Arial" w:hAnsi="Arial" w:cs="Arial"/>
                <w:b/>
                <w:bCs/>
                <w:i/>
                <w:sz w:val="20"/>
                <w:szCs w:val="20"/>
              </w:rPr>
            </w:pPr>
            <w:r w:rsidRPr="00986AE9">
              <w:rPr>
                <w:rFonts w:ascii="Arial" w:hAnsi="Arial" w:cs="Arial"/>
                <w:i/>
                <w:color w:val="000080"/>
                <w:sz w:val="20"/>
                <w:szCs w:val="20"/>
              </w:rPr>
              <w:t xml:space="preserve">Indiquer le nom de la profession de santé, et le cas échéant la spécialité du délégant concerné par le protocole de la coopération envisagé.  </w:t>
            </w:r>
          </w:p>
        </w:tc>
        <w:tc>
          <w:tcPr>
            <w:tcW w:w="4032" w:type="dxa"/>
          </w:tcPr>
          <w:p w:rsidR="00FC7042" w:rsidRPr="00986AE9" w:rsidRDefault="00FC7042" w:rsidP="00ED0344">
            <w:pPr>
              <w:spacing w:after="0" w:line="240" w:lineRule="auto"/>
              <w:rPr>
                <w:rFonts w:ascii="Arial" w:hAnsi="Arial" w:cs="Arial"/>
                <w:b/>
                <w:bCs/>
                <w:sz w:val="20"/>
                <w:szCs w:val="20"/>
              </w:rPr>
            </w:pP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t>Profession du délégué</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autoSpaceDE w:val="0"/>
              <w:autoSpaceDN w:val="0"/>
              <w:adjustRightInd w:val="0"/>
              <w:spacing w:after="0" w:line="240" w:lineRule="auto"/>
              <w:rPr>
                <w:rFonts w:ascii="Arial" w:hAnsi="Arial" w:cs="Arial"/>
                <w:b/>
                <w:bCs/>
                <w:sz w:val="20"/>
                <w:szCs w:val="20"/>
              </w:rPr>
            </w:pPr>
          </w:p>
        </w:tc>
        <w:tc>
          <w:tcPr>
            <w:tcW w:w="3765" w:type="dxa"/>
          </w:tcPr>
          <w:p w:rsidR="00FC7042" w:rsidRPr="00986AE9" w:rsidRDefault="00FC7042" w:rsidP="00986AE9">
            <w:pPr>
              <w:spacing w:after="0" w:line="240" w:lineRule="auto"/>
              <w:jc w:val="both"/>
              <w:rPr>
                <w:rFonts w:ascii="Arial" w:hAnsi="Arial" w:cs="Arial"/>
                <w:b/>
                <w:bCs/>
                <w:sz w:val="20"/>
                <w:szCs w:val="20"/>
              </w:rPr>
            </w:pPr>
            <w:r w:rsidRPr="00986AE9">
              <w:rPr>
                <w:rFonts w:ascii="Arial" w:hAnsi="Arial" w:cs="Arial"/>
                <w:i/>
                <w:color w:val="000080"/>
                <w:sz w:val="20"/>
                <w:szCs w:val="20"/>
              </w:rPr>
              <w:t xml:space="preserve">Indiquer le nom de la profession de santé, et le cas échéant la spécialité du délégué concerné par le protocole de la coopération envisagé.  </w:t>
            </w:r>
          </w:p>
        </w:tc>
        <w:tc>
          <w:tcPr>
            <w:tcW w:w="4032" w:type="dxa"/>
          </w:tcPr>
          <w:p w:rsidR="00FC7042" w:rsidRPr="00986AE9" w:rsidRDefault="00FC7042" w:rsidP="00ED0344">
            <w:pPr>
              <w:spacing w:after="0" w:line="240" w:lineRule="auto"/>
              <w:rPr>
                <w:rFonts w:ascii="Arial" w:hAnsi="Arial" w:cs="Arial"/>
                <w:b/>
                <w:bCs/>
                <w:sz w:val="20"/>
                <w:szCs w:val="20"/>
              </w:rPr>
            </w:pP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t>Objectifs</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color w:val="000080"/>
                <w:sz w:val="20"/>
                <w:szCs w:val="20"/>
              </w:rPr>
            </w:pPr>
            <w:r w:rsidRPr="00986AE9">
              <w:rPr>
                <w:rFonts w:ascii="Arial" w:hAnsi="Arial" w:cs="Arial"/>
                <w:color w:val="000080"/>
                <w:sz w:val="20"/>
                <w:szCs w:val="20"/>
              </w:rPr>
              <w:t>Quels sont les résultats attendus en termes de qualité de</w:t>
            </w:r>
          </w:p>
          <w:p w:rsidR="00FC7042" w:rsidRPr="00986AE9" w:rsidRDefault="00FC7042" w:rsidP="00986AE9">
            <w:pPr>
              <w:autoSpaceDE w:val="0"/>
              <w:autoSpaceDN w:val="0"/>
              <w:adjustRightInd w:val="0"/>
              <w:spacing w:after="0" w:line="240" w:lineRule="auto"/>
              <w:rPr>
                <w:rFonts w:ascii="Arial" w:hAnsi="Arial" w:cs="Arial"/>
                <w:b/>
                <w:bCs/>
                <w:sz w:val="20"/>
                <w:szCs w:val="20"/>
              </w:rPr>
            </w:pPr>
            <w:r w:rsidRPr="00986AE9">
              <w:rPr>
                <w:rFonts w:ascii="Arial" w:hAnsi="Arial" w:cs="Arial"/>
                <w:color w:val="000080"/>
                <w:sz w:val="20"/>
                <w:szCs w:val="20"/>
              </w:rPr>
              <w:t>la prise en charge du patient ?</w:t>
            </w:r>
          </w:p>
        </w:tc>
        <w:tc>
          <w:tcPr>
            <w:tcW w:w="3765" w:type="dxa"/>
          </w:tcPr>
          <w:p w:rsidR="00FC7042" w:rsidRPr="00986AE9" w:rsidRDefault="00FC7042" w:rsidP="00986AE9">
            <w:pPr>
              <w:autoSpaceDE w:val="0"/>
              <w:autoSpaceDN w:val="0"/>
              <w:adjustRightInd w:val="0"/>
              <w:spacing w:after="0" w:line="240" w:lineRule="auto"/>
              <w:jc w:val="both"/>
              <w:rPr>
                <w:rFonts w:ascii="Arial" w:hAnsi="Arial" w:cs="Arial"/>
                <w:i/>
                <w:iCs/>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b/>
                <w:bCs/>
                <w:sz w:val="20"/>
                <w:szCs w:val="20"/>
              </w:rPr>
            </w:pPr>
            <w:r w:rsidRPr="00986AE9">
              <w:rPr>
                <w:rFonts w:ascii="Arial" w:hAnsi="Arial" w:cs="Arial"/>
                <w:i/>
                <w:iCs/>
                <w:color w:val="000080"/>
                <w:sz w:val="20"/>
                <w:szCs w:val="20"/>
              </w:rPr>
              <w:t>L’intérêt du protocole est précisé pour l’ensemble des parties prenantes : patient, délégué, délégant.</w:t>
            </w:r>
          </w:p>
        </w:tc>
        <w:tc>
          <w:tcPr>
            <w:tcW w:w="4032" w:type="dxa"/>
          </w:tcPr>
          <w:p w:rsidR="00FC7042" w:rsidRPr="00986AE9" w:rsidRDefault="00FC7042" w:rsidP="00ED0344">
            <w:pPr>
              <w:spacing w:after="0" w:line="240" w:lineRule="auto"/>
              <w:rPr>
                <w:rFonts w:ascii="Arial" w:hAnsi="Arial" w:cs="Arial"/>
                <w:b/>
                <w:bCs/>
                <w:sz w:val="20"/>
                <w:szCs w:val="20"/>
              </w:rPr>
            </w:pPr>
          </w:p>
        </w:tc>
      </w:tr>
      <w:tr w:rsidR="00CF0AB8" w:rsidRPr="00986AE9" w:rsidTr="00CF0AB8">
        <w:tc>
          <w:tcPr>
            <w:tcW w:w="3119" w:type="dxa"/>
          </w:tcPr>
          <w:p w:rsidR="00CF0AB8" w:rsidRDefault="00CF0AB8" w:rsidP="00986AE9">
            <w:pPr>
              <w:autoSpaceDE w:val="0"/>
              <w:autoSpaceDN w:val="0"/>
              <w:adjustRightInd w:val="0"/>
              <w:spacing w:after="0" w:line="240" w:lineRule="auto"/>
              <w:rPr>
                <w:rFonts w:ascii="Arial" w:hAnsi="Arial" w:cs="Arial"/>
                <w:b/>
                <w:bCs/>
                <w:color w:val="000080"/>
                <w:sz w:val="20"/>
                <w:szCs w:val="20"/>
              </w:rPr>
            </w:pPr>
            <w:r>
              <w:rPr>
                <w:rFonts w:ascii="Arial" w:hAnsi="Arial" w:cs="Arial"/>
                <w:b/>
                <w:bCs/>
                <w:color w:val="000080"/>
                <w:sz w:val="20"/>
                <w:szCs w:val="20"/>
              </w:rPr>
              <w:t>Publics cibles</w:t>
            </w:r>
          </w:p>
          <w:p w:rsidR="00CF0AB8" w:rsidRDefault="00CF0AB8" w:rsidP="00986AE9">
            <w:pPr>
              <w:autoSpaceDE w:val="0"/>
              <w:autoSpaceDN w:val="0"/>
              <w:adjustRightInd w:val="0"/>
              <w:spacing w:after="0" w:line="240" w:lineRule="auto"/>
              <w:rPr>
                <w:rFonts w:ascii="Arial" w:hAnsi="Arial" w:cs="Arial"/>
                <w:b/>
                <w:bCs/>
                <w:color w:val="000080"/>
                <w:sz w:val="20"/>
                <w:szCs w:val="20"/>
              </w:rPr>
            </w:pPr>
          </w:p>
          <w:p w:rsidR="00CF0AB8" w:rsidRPr="00CF0AB8" w:rsidRDefault="00CF0AB8" w:rsidP="00986AE9">
            <w:pPr>
              <w:autoSpaceDE w:val="0"/>
              <w:autoSpaceDN w:val="0"/>
              <w:adjustRightInd w:val="0"/>
              <w:spacing w:after="0" w:line="240" w:lineRule="auto"/>
              <w:rPr>
                <w:rFonts w:ascii="Arial" w:hAnsi="Arial" w:cs="Arial"/>
                <w:bCs/>
                <w:color w:val="000080"/>
                <w:sz w:val="20"/>
                <w:szCs w:val="20"/>
              </w:rPr>
            </w:pPr>
            <w:r w:rsidRPr="00CF0AB8">
              <w:rPr>
                <w:rFonts w:ascii="Arial" w:hAnsi="Arial" w:cs="Arial"/>
                <w:bCs/>
                <w:color w:val="000080"/>
                <w:sz w:val="20"/>
                <w:szCs w:val="20"/>
              </w:rPr>
              <w:t>Quels sont les publics cibles bénéficiaires de la délégation des tâches ?</w:t>
            </w:r>
          </w:p>
        </w:tc>
        <w:tc>
          <w:tcPr>
            <w:tcW w:w="3765" w:type="dxa"/>
            <w:vAlign w:val="center"/>
          </w:tcPr>
          <w:p w:rsidR="00CF0AB8" w:rsidRPr="00986AE9" w:rsidRDefault="00CF0AB8" w:rsidP="00CF0AB8">
            <w:pPr>
              <w:autoSpaceDE w:val="0"/>
              <w:autoSpaceDN w:val="0"/>
              <w:adjustRightInd w:val="0"/>
              <w:spacing w:after="0" w:line="240" w:lineRule="auto"/>
              <w:jc w:val="center"/>
              <w:rPr>
                <w:rFonts w:ascii="Arial" w:hAnsi="Arial" w:cs="Arial"/>
                <w:i/>
                <w:iCs/>
                <w:color w:val="000080"/>
                <w:sz w:val="20"/>
                <w:szCs w:val="20"/>
              </w:rPr>
            </w:pPr>
            <w:r>
              <w:rPr>
                <w:rFonts w:ascii="Arial" w:hAnsi="Arial" w:cs="Arial"/>
                <w:i/>
                <w:iCs/>
                <w:color w:val="000080"/>
                <w:sz w:val="20"/>
                <w:szCs w:val="20"/>
              </w:rPr>
              <w:t>Définir la population cible, leurs critères d’inclusion et d’exclusion</w:t>
            </w:r>
            <w:r w:rsidR="008E16A2">
              <w:rPr>
                <w:rFonts w:ascii="Arial" w:hAnsi="Arial" w:cs="Arial"/>
                <w:i/>
                <w:iCs/>
                <w:color w:val="000080"/>
                <w:sz w:val="20"/>
                <w:szCs w:val="20"/>
              </w:rPr>
              <w:t>, les modalités de leur inclusion.</w:t>
            </w:r>
          </w:p>
        </w:tc>
        <w:tc>
          <w:tcPr>
            <w:tcW w:w="4032" w:type="dxa"/>
          </w:tcPr>
          <w:p w:rsidR="00CF0AB8" w:rsidRPr="00986AE9" w:rsidRDefault="00CF0AB8" w:rsidP="00ED0344">
            <w:pPr>
              <w:spacing w:after="0" w:line="240" w:lineRule="auto"/>
              <w:rPr>
                <w:rFonts w:ascii="Arial" w:hAnsi="Arial" w:cs="Arial"/>
                <w:b/>
                <w:bCs/>
                <w:sz w:val="20"/>
                <w:szCs w:val="20"/>
              </w:rPr>
            </w:pP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t>Actes dérogatoires</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spacing w:after="0" w:line="240" w:lineRule="auto"/>
              <w:jc w:val="center"/>
              <w:rPr>
                <w:rFonts w:ascii="Arial" w:hAnsi="Arial" w:cs="Arial"/>
                <w:b/>
                <w:bCs/>
                <w:sz w:val="20"/>
                <w:szCs w:val="20"/>
              </w:rPr>
            </w:pPr>
          </w:p>
        </w:tc>
        <w:tc>
          <w:tcPr>
            <w:tcW w:w="3765" w:type="dxa"/>
          </w:tcPr>
          <w:p w:rsidR="00FC7042" w:rsidRPr="00986AE9" w:rsidRDefault="00547F48" w:rsidP="00986AE9">
            <w:pPr>
              <w:autoSpaceDE w:val="0"/>
              <w:autoSpaceDN w:val="0"/>
              <w:adjustRightInd w:val="0"/>
              <w:spacing w:after="0" w:line="240" w:lineRule="auto"/>
              <w:rPr>
                <w:rFonts w:ascii="Arial" w:hAnsi="Arial" w:cs="Arial"/>
                <w:i/>
                <w:iCs/>
                <w:color w:val="000080"/>
                <w:sz w:val="20"/>
                <w:szCs w:val="20"/>
              </w:rPr>
            </w:pPr>
            <w:r>
              <w:rPr>
                <w:rFonts w:ascii="Arial" w:hAnsi="Arial" w:cs="Arial"/>
                <w:i/>
                <w:iCs/>
                <w:color w:val="000080"/>
                <w:sz w:val="20"/>
                <w:szCs w:val="20"/>
              </w:rPr>
              <w:t>Préciser l’ensemble des actes délégués nécessaires à la prise en charge de la population cible, identifier parmi ces actes ceux de nature dérogatoire pour le délégué en les mettant en gras. Décomposer au besoin chaque acte en étapes de réalisation (u</w:t>
            </w:r>
            <w:r w:rsidR="00FC7042" w:rsidRPr="00986AE9">
              <w:rPr>
                <w:rFonts w:ascii="Arial" w:hAnsi="Arial" w:cs="Arial"/>
                <w:i/>
                <w:iCs/>
                <w:color w:val="000080"/>
                <w:sz w:val="20"/>
                <w:szCs w:val="20"/>
              </w:rPr>
              <w:t>n acte peut comprendre plusieurs étapes dont cert</w:t>
            </w:r>
            <w:r>
              <w:rPr>
                <w:rFonts w:ascii="Arial" w:hAnsi="Arial" w:cs="Arial"/>
                <w:i/>
                <w:iCs/>
                <w:color w:val="000080"/>
                <w:sz w:val="20"/>
                <w:szCs w:val="20"/>
              </w:rPr>
              <w:t xml:space="preserve">aines ne sont pas dérogatoires. </w:t>
            </w:r>
            <w:r w:rsidR="00FC7042" w:rsidRPr="00986AE9">
              <w:rPr>
                <w:rFonts w:ascii="Arial" w:hAnsi="Arial" w:cs="Arial"/>
                <w:i/>
                <w:iCs/>
                <w:color w:val="000080"/>
                <w:sz w:val="20"/>
                <w:szCs w:val="20"/>
              </w:rPr>
              <w:t>Sa décomposition est importante pour présenter la dérogation envisagée</w:t>
            </w:r>
            <w:r>
              <w:rPr>
                <w:rFonts w:ascii="Arial" w:hAnsi="Arial" w:cs="Arial"/>
                <w:i/>
                <w:iCs/>
                <w:color w:val="000080"/>
                <w:sz w:val="20"/>
                <w:szCs w:val="20"/>
              </w:rPr>
              <w:t>), identifier les actes dérogatoires en les mettant en gras.</w:t>
            </w:r>
            <w:r w:rsidR="00FC7042" w:rsidRPr="00986AE9">
              <w:rPr>
                <w:rFonts w:ascii="Arial" w:hAnsi="Arial" w:cs="Arial"/>
                <w:i/>
                <w:iCs/>
                <w:color w:val="000080"/>
                <w:sz w:val="20"/>
                <w:szCs w:val="20"/>
              </w:rPr>
              <w:t>.</w:t>
            </w:r>
          </w:p>
          <w:p w:rsidR="00FC7042" w:rsidRPr="00986AE9" w:rsidRDefault="00FC7042" w:rsidP="00986AE9">
            <w:pPr>
              <w:autoSpaceDE w:val="0"/>
              <w:autoSpaceDN w:val="0"/>
              <w:adjustRightInd w:val="0"/>
              <w:spacing w:after="0" w:line="240" w:lineRule="auto"/>
              <w:rPr>
                <w:rFonts w:ascii="Arial" w:hAnsi="Arial" w:cs="Arial"/>
                <w:i/>
                <w:iCs/>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b/>
                <w:i/>
                <w:color w:val="000080"/>
                <w:sz w:val="20"/>
                <w:szCs w:val="20"/>
              </w:rPr>
              <w:t>Questions à se poser</w:t>
            </w:r>
            <w:r w:rsidRPr="00986AE9">
              <w:rPr>
                <w:rFonts w:ascii="Arial" w:hAnsi="Arial" w:cs="Arial"/>
                <w:i/>
                <w:color w:val="000080"/>
                <w:sz w:val="20"/>
                <w:szCs w:val="20"/>
              </w:rPr>
              <w:t> :</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t>Quelles sont les décisions prises par l</w:t>
            </w:r>
            <w:r w:rsidR="00D34FBD">
              <w:rPr>
                <w:rFonts w:ascii="Arial" w:hAnsi="Arial" w:cs="Arial"/>
                <w:i/>
                <w:color w:val="000080"/>
                <w:sz w:val="20"/>
                <w:szCs w:val="20"/>
              </w:rPr>
              <w:t>e délégué, sans participation</w:t>
            </w:r>
            <w:r w:rsidRPr="00986AE9">
              <w:rPr>
                <w:rFonts w:ascii="Arial" w:hAnsi="Arial" w:cs="Arial"/>
                <w:i/>
                <w:color w:val="000080"/>
                <w:sz w:val="20"/>
                <w:szCs w:val="20"/>
              </w:rPr>
              <w:t xml:space="preserve"> délégant ?</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u w:val="single"/>
              </w:rPr>
              <w:t>Pour un examen clinique,</w:t>
            </w:r>
            <w:r w:rsidRPr="00986AE9">
              <w:rPr>
                <w:rFonts w:ascii="Arial" w:hAnsi="Arial" w:cs="Arial"/>
                <w:i/>
                <w:color w:val="000080"/>
                <w:sz w:val="20"/>
                <w:szCs w:val="20"/>
              </w:rPr>
              <w:t xml:space="preserve"> s’agit-il par exemple de poser son indication, de le réaliser, de l’interpréter ou encore de</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lastRenderedPageBreak/>
              <w:t>définir la conduite à tenir en fonction des résultats…?</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u w:val="single"/>
              </w:rPr>
              <w:t>Pour une consultation de suivi,</w:t>
            </w:r>
            <w:r w:rsidRPr="00986AE9">
              <w:rPr>
                <w:rFonts w:ascii="Arial" w:hAnsi="Arial" w:cs="Arial"/>
                <w:i/>
                <w:color w:val="000080"/>
                <w:sz w:val="20"/>
                <w:szCs w:val="20"/>
              </w:rPr>
              <w:t xml:space="preserve"> s’agit- il d’en décider</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t>l’opportunité, de détecter et d’interpréter des signes</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t>cliniques, de décider des orientations du patient, de poser l’indication d’un examen à réaliser, de réaliser une prescription, d’adapter un traitement ou de le renouveler ?</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u w:val="single"/>
              </w:rPr>
              <w:t>Pour un acte technique</w:t>
            </w:r>
            <w:r w:rsidRPr="00986AE9">
              <w:rPr>
                <w:rFonts w:ascii="Arial" w:hAnsi="Arial" w:cs="Arial"/>
                <w:i/>
                <w:color w:val="000080"/>
                <w:sz w:val="20"/>
                <w:szCs w:val="20"/>
              </w:rPr>
              <w:t>, s’agit-il de</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t>poser son indication,</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t>de le réaliser, de l’interpréter ou encore de décider de la</w:t>
            </w:r>
          </w:p>
          <w:p w:rsidR="00FC7042" w:rsidRPr="00986AE9" w:rsidRDefault="00FC7042" w:rsidP="00986AE9">
            <w:pPr>
              <w:autoSpaceDE w:val="0"/>
              <w:autoSpaceDN w:val="0"/>
              <w:adjustRightInd w:val="0"/>
              <w:spacing w:after="0" w:line="240" w:lineRule="auto"/>
              <w:jc w:val="both"/>
              <w:rPr>
                <w:rFonts w:ascii="Arial" w:hAnsi="Arial" w:cs="Arial"/>
                <w:i/>
                <w:color w:val="000080"/>
                <w:sz w:val="20"/>
                <w:szCs w:val="20"/>
              </w:rPr>
            </w:pPr>
            <w:r w:rsidRPr="00986AE9">
              <w:rPr>
                <w:rFonts w:ascii="Arial" w:hAnsi="Arial" w:cs="Arial"/>
                <w:i/>
                <w:color w:val="000080"/>
                <w:sz w:val="20"/>
                <w:szCs w:val="20"/>
              </w:rPr>
              <w:t>conduite à tenir en fonction des résultats ?</w:t>
            </w:r>
          </w:p>
          <w:p w:rsidR="00FC7042" w:rsidRPr="00986AE9" w:rsidRDefault="00FC7042" w:rsidP="00986AE9">
            <w:pPr>
              <w:spacing w:after="0" w:line="240" w:lineRule="auto"/>
              <w:jc w:val="center"/>
              <w:rPr>
                <w:rFonts w:ascii="Arial" w:hAnsi="Arial" w:cs="Arial"/>
                <w:b/>
                <w:bCs/>
                <w:sz w:val="20"/>
                <w:szCs w:val="20"/>
              </w:rPr>
            </w:pPr>
          </w:p>
        </w:tc>
        <w:tc>
          <w:tcPr>
            <w:tcW w:w="4032" w:type="dxa"/>
          </w:tcPr>
          <w:p w:rsidR="00FC7042" w:rsidRPr="00986AE9" w:rsidRDefault="00FC7042" w:rsidP="00ED0344">
            <w:pPr>
              <w:spacing w:after="0" w:line="240" w:lineRule="auto"/>
              <w:rPr>
                <w:rFonts w:ascii="Arial" w:hAnsi="Arial" w:cs="Arial"/>
                <w:b/>
                <w:bCs/>
                <w:sz w:val="20"/>
                <w:szCs w:val="20"/>
              </w:rPr>
            </w:pPr>
          </w:p>
        </w:tc>
      </w:tr>
      <w:tr w:rsidR="00FC7042" w:rsidRPr="00986AE9" w:rsidTr="00ED0344">
        <w:tc>
          <w:tcPr>
            <w:tcW w:w="3119" w:type="dxa"/>
          </w:tcPr>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r w:rsidRPr="00986AE9">
              <w:rPr>
                <w:rFonts w:ascii="Arial" w:hAnsi="Arial" w:cs="Arial"/>
                <w:b/>
                <w:bCs/>
                <w:color w:val="000080"/>
                <w:sz w:val="20"/>
                <w:szCs w:val="20"/>
              </w:rPr>
              <w:lastRenderedPageBreak/>
              <w:t>Lieu de mise en œuvre</w:t>
            </w:r>
          </w:p>
          <w:p w:rsidR="00FC7042" w:rsidRPr="00986AE9" w:rsidRDefault="00FC7042" w:rsidP="00986AE9">
            <w:pPr>
              <w:autoSpaceDE w:val="0"/>
              <w:autoSpaceDN w:val="0"/>
              <w:adjustRightInd w:val="0"/>
              <w:spacing w:after="0" w:line="240" w:lineRule="auto"/>
              <w:rPr>
                <w:rFonts w:ascii="Arial" w:hAnsi="Arial" w:cs="Arial"/>
                <w:b/>
                <w:bCs/>
                <w:color w:val="000080"/>
                <w:sz w:val="20"/>
                <w:szCs w:val="20"/>
              </w:rPr>
            </w:pPr>
          </w:p>
          <w:p w:rsidR="00FC7042" w:rsidRPr="00986AE9" w:rsidRDefault="00FC7042" w:rsidP="00986AE9">
            <w:pPr>
              <w:spacing w:after="0" w:line="240" w:lineRule="auto"/>
              <w:jc w:val="center"/>
              <w:rPr>
                <w:rFonts w:ascii="Arial" w:hAnsi="Arial" w:cs="Arial"/>
                <w:b/>
                <w:bCs/>
                <w:sz w:val="20"/>
                <w:szCs w:val="20"/>
              </w:rPr>
            </w:pPr>
          </w:p>
        </w:tc>
        <w:tc>
          <w:tcPr>
            <w:tcW w:w="3765" w:type="dxa"/>
          </w:tcPr>
          <w:p w:rsidR="00FC7042" w:rsidRPr="00986AE9" w:rsidRDefault="008E16A2" w:rsidP="00986AE9">
            <w:pPr>
              <w:autoSpaceDE w:val="0"/>
              <w:autoSpaceDN w:val="0"/>
              <w:adjustRightInd w:val="0"/>
              <w:spacing w:after="0" w:line="240" w:lineRule="auto"/>
              <w:jc w:val="both"/>
              <w:rPr>
                <w:rFonts w:ascii="Arial" w:hAnsi="Arial" w:cs="Arial"/>
                <w:b/>
                <w:bCs/>
                <w:sz w:val="20"/>
                <w:szCs w:val="20"/>
              </w:rPr>
            </w:pPr>
            <w:r>
              <w:rPr>
                <w:rFonts w:ascii="Arial" w:hAnsi="Arial" w:cs="Arial"/>
                <w:i/>
                <w:color w:val="000080"/>
                <w:sz w:val="20"/>
                <w:szCs w:val="20"/>
              </w:rPr>
              <w:t xml:space="preserve">Indiquer le lieu de mise en œuvre du protocole, préciser les caractéristiques de ces lieux en terme de locaux, d’équipements, d’hygiène et  le </w:t>
            </w:r>
            <w:r w:rsidR="00FC7042" w:rsidRPr="00986AE9">
              <w:rPr>
                <w:rFonts w:ascii="Arial" w:hAnsi="Arial" w:cs="Arial"/>
                <w:i/>
                <w:color w:val="000080"/>
                <w:sz w:val="20"/>
                <w:szCs w:val="20"/>
              </w:rPr>
              <w:t>cadre dans lequel le protocole de coopération est prévu ?</w:t>
            </w:r>
          </w:p>
        </w:tc>
        <w:tc>
          <w:tcPr>
            <w:tcW w:w="4032" w:type="dxa"/>
          </w:tcPr>
          <w:p w:rsidR="00FC7042" w:rsidRPr="00986AE9" w:rsidRDefault="00FC7042" w:rsidP="00ED0344">
            <w:pPr>
              <w:spacing w:after="0" w:line="240" w:lineRule="auto"/>
              <w:rPr>
                <w:rFonts w:ascii="Arial" w:hAnsi="Arial" w:cs="Arial"/>
                <w:b/>
                <w:bCs/>
                <w:sz w:val="20"/>
                <w:szCs w:val="20"/>
              </w:rPr>
            </w:pPr>
          </w:p>
        </w:tc>
      </w:tr>
    </w:tbl>
    <w:p w:rsidR="00FC7042" w:rsidRDefault="00FC7042" w:rsidP="008415E6">
      <w:pPr>
        <w:jc w:val="center"/>
        <w:rPr>
          <w:rFonts w:ascii="Cambria,Bold" w:hAnsi="Cambria,Bold" w:cs="Cambria,Bold"/>
          <w:b/>
          <w:bCs/>
          <w:sz w:val="32"/>
          <w:szCs w:val="32"/>
        </w:rPr>
      </w:pPr>
    </w:p>
    <w:sectPr w:rsidR="00FC7042" w:rsidSect="008449E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5E" w:rsidRDefault="00064A5E" w:rsidP="008415E6">
      <w:pPr>
        <w:spacing w:after="0" w:line="240" w:lineRule="auto"/>
      </w:pPr>
      <w:r>
        <w:separator/>
      </w:r>
    </w:p>
  </w:endnote>
  <w:endnote w:type="continuationSeparator" w:id="0">
    <w:p w:rsidR="00064A5E" w:rsidRDefault="00064A5E" w:rsidP="0084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42" w:rsidRDefault="00DF7217" w:rsidP="0051238B">
    <w:pPr>
      <w:pStyle w:val="Pieddepage"/>
      <w:framePr w:wrap="around" w:vAnchor="text" w:hAnchor="margin" w:xAlign="right" w:y="1"/>
      <w:rPr>
        <w:rStyle w:val="Numrodepage"/>
      </w:rPr>
    </w:pPr>
    <w:r>
      <w:rPr>
        <w:rStyle w:val="Numrodepage"/>
      </w:rPr>
      <w:fldChar w:fldCharType="begin"/>
    </w:r>
    <w:r w:rsidR="00FC7042">
      <w:rPr>
        <w:rStyle w:val="Numrodepage"/>
      </w:rPr>
      <w:instrText xml:space="preserve">PAGE  </w:instrText>
    </w:r>
    <w:r>
      <w:rPr>
        <w:rStyle w:val="Numrodepage"/>
      </w:rPr>
      <w:fldChar w:fldCharType="end"/>
    </w:r>
  </w:p>
  <w:p w:rsidR="00FC7042" w:rsidRDefault="00FC7042" w:rsidP="00B920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042" w:rsidRDefault="00FC7042" w:rsidP="00B920C4">
    <w:pPr>
      <w:pStyle w:val="Pieddepage"/>
      <w:ind w:right="360"/>
    </w:pPr>
    <w:r>
      <w:rPr>
        <w:rStyle w:val="Numrodepage"/>
      </w:rPr>
      <w:tab/>
    </w:r>
    <w:r w:rsidRPr="00B920C4">
      <w:rPr>
        <w:rStyle w:val="Numrodepage"/>
      </w:rPr>
      <w:t xml:space="preserve"> </w:t>
    </w:r>
    <w:r w:rsidR="00DF7217" w:rsidRPr="00B920C4">
      <w:rPr>
        <w:rStyle w:val="Numrodepage"/>
      </w:rPr>
      <w:fldChar w:fldCharType="begin"/>
    </w:r>
    <w:r w:rsidRPr="00B920C4">
      <w:rPr>
        <w:rStyle w:val="Numrodepage"/>
      </w:rPr>
      <w:instrText xml:space="preserve"> PAGE </w:instrText>
    </w:r>
    <w:r w:rsidR="00DF7217" w:rsidRPr="00B920C4">
      <w:rPr>
        <w:rStyle w:val="Numrodepage"/>
      </w:rPr>
      <w:fldChar w:fldCharType="separate"/>
    </w:r>
    <w:r w:rsidR="00F179D9">
      <w:rPr>
        <w:rStyle w:val="Numrodepage"/>
        <w:noProof/>
      </w:rPr>
      <w:t>2</w:t>
    </w:r>
    <w:r w:rsidR="00DF7217" w:rsidRPr="00B920C4">
      <w:rPr>
        <w:rStyle w:val="Numrodepage"/>
      </w:rPr>
      <w:fldChar w:fldCharType="end"/>
    </w:r>
    <w:r w:rsidRPr="00B920C4">
      <w:rPr>
        <w:rStyle w:val="Numrodepage"/>
      </w:rPr>
      <w:t xml:space="preserve"> </w:t>
    </w:r>
    <w:r>
      <w:rPr>
        <w:rStyle w:val="Numrodepage"/>
      </w:rPr>
      <w:t>/</w:t>
    </w:r>
    <w:r w:rsidRPr="00B920C4">
      <w:rPr>
        <w:rStyle w:val="Numrodepage"/>
      </w:rPr>
      <w:t xml:space="preserve"> </w:t>
    </w:r>
    <w:r w:rsidR="00DF7217" w:rsidRPr="00B920C4">
      <w:rPr>
        <w:rStyle w:val="Numrodepage"/>
      </w:rPr>
      <w:fldChar w:fldCharType="begin"/>
    </w:r>
    <w:r w:rsidRPr="00B920C4">
      <w:rPr>
        <w:rStyle w:val="Numrodepage"/>
      </w:rPr>
      <w:instrText xml:space="preserve"> NUMPAGES </w:instrText>
    </w:r>
    <w:r w:rsidR="00DF7217" w:rsidRPr="00B920C4">
      <w:rPr>
        <w:rStyle w:val="Numrodepage"/>
      </w:rPr>
      <w:fldChar w:fldCharType="separate"/>
    </w:r>
    <w:r w:rsidR="00F179D9">
      <w:rPr>
        <w:rStyle w:val="Numrodepage"/>
        <w:noProof/>
      </w:rPr>
      <w:t>3</w:t>
    </w:r>
    <w:r w:rsidR="00DF7217" w:rsidRPr="00B920C4">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5E" w:rsidRDefault="00064A5E" w:rsidP="008415E6">
      <w:pPr>
        <w:spacing w:after="0" w:line="240" w:lineRule="auto"/>
      </w:pPr>
      <w:r>
        <w:separator/>
      </w:r>
    </w:p>
  </w:footnote>
  <w:footnote w:type="continuationSeparator" w:id="0">
    <w:p w:rsidR="00064A5E" w:rsidRDefault="00064A5E" w:rsidP="00841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56"/>
    <w:rsid w:val="00064A5E"/>
    <w:rsid w:val="000D17C0"/>
    <w:rsid w:val="001A7F07"/>
    <w:rsid w:val="001B4E68"/>
    <w:rsid w:val="001E244E"/>
    <w:rsid w:val="002C102F"/>
    <w:rsid w:val="002C4A3A"/>
    <w:rsid w:val="003751EC"/>
    <w:rsid w:val="00396FC8"/>
    <w:rsid w:val="00396FCD"/>
    <w:rsid w:val="003A6F09"/>
    <w:rsid w:val="003E7807"/>
    <w:rsid w:val="00485C15"/>
    <w:rsid w:val="004D63E7"/>
    <w:rsid w:val="004E7D4F"/>
    <w:rsid w:val="0051238B"/>
    <w:rsid w:val="005174F4"/>
    <w:rsid w:val="00531EA8"/>
    <w:rsid w:val="00532B0E"/>
    <w:rsid w:val="00543BC4"/>
    <w:rsid w:val="00547F48"/>
    <w:rsid w:val="005F18B0"/>
    <w:rsid w:val="005F7D48"/>
    <w:rsid w:val="006504BF"/>
    <w:rsid w:val="00654395"/>
    <w:rsid w:val="00667FCF"/>
    <w:rsid w:val="00757C90"/>
    <w:rsid w:val="007A2B7A"/>
    <w:rsid w:val="007F5D3B"/>
    <w:rsid w:val="008165D4"/>
    <w:rsid w:val="008415E6"/>
    <w:rsid w:val="008449E0"/>
    <w:rsid w:val="00851787"/>
    <w:rsid w:val="0085386F"/>
    <w:rsid w:val="00873156"/>
    <w:rsid w:val="008939CF"/>
    <w:rsid w:val="008E16A2"/>
    <w:rsid w:val="008F2F5D"/>
    <w:rsid w:val="00912BBF"/>
    <w:rsid w:val="00976E43"/>
    <w:rsid w:val="00986AE9"/>
    <w:rsid w:val="009B10DF"/>
    <w:rsid w:val="009D1D9F"/>
    <w:rsid w:val="00A94DF8"/>
    <w:rsid w:val="00AA06E0"/>
    <w:rsid w:val="00AB0F2E"/>
    <w:rsid w:val="00AC232A"/>
    <w:rsid w:val="00B1504B"/>
    <w:rsid w:val="00B204CE"/>
    <w:rsid w:val="00B920C4"/>
    <w:rsid w:val="00BA1CC8"/>
    <w:rsid w:val="00BC08CC"/>
    <w:rsid w:val="00C11A9F"/>
    <w:rsid w:val="00C17196"/>
    <w:rsid w:val="00C4037E"/>
    <w:rsid w:val="00C474B2"/>
    <w:rsid w:val="00CB1B44"/>
    <w:rsid w:val="00CF0AB8"/>
    <w:rsid w:val="00D34FBD"/>
    <w:rsid w:val="00D61D85"/>
    <w:rsid w:val="00DB4396"/>
    <w:rsid w:val="00DB6EC6"/>
    <w:rsid w:val="00DF6A6E"/>
    <w:rsid w:val="00DF7217"/>
    <w:rsid w:val="00E13244"/>
    <w:rsid w:val="00E24847"/>
    <w:rsid w:val="00ED0344"/>
    <w:rsid w:val="00EE51E0"/>
    <w:rsid w:val="00EF507F"/>
    <w:rsid w:val="00F179D9"/>
    <w:rsid w:val="00F31A5A"/>
    <w:rsid w:val="00F47672"/>
    <w:rsid w:val="00F759F5"/>
    <w:rsid w:val="00FC7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415E6"/>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8415E6"/>
    <w:rPr>
      <w:rFonts w:cs="Times New Roman"/>
    </w:rPr>
  </w:style>
  <w:style w:type="paragraph" w:styleId="Pieddepage">
    <w:name w:val="footer"/>
    <w:basedOn w:val="Normal"/>
    <w:link w:val="PieddepageCar"/>
    <w:uiPriority w:val="99"/>
    <w:semiHidden/>
    <w:rsid w:val="008415E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8415E6"/>
    <w:rPr>
      <w:rFonts w:cs="Times New Roman"/>
    </w:rPr>
  </w:style>
  <w:style w:type="table" w:styleId="Grilledutableau">
    <w:name w:val="Table Grid"/>
    <w:basedOn w:val="TableauNormal"/>
    <w:uiPriority w:val="99"/>
    <w:rsid w:val="008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B920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415E6"/>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8415E6"/>
    <w:rPr>
      <w:rFonts w:cs="Times New Roman"/>
    </w:rPr>
  </w:style>
  <w:style w:type="paragraph" w:styleId="Pieddepage">
    <w:name w:val="footer"/>
    <w:basedOn w:val="Normal"/>
    <w:link w:val="PieddepageCar"/>
    <w:uiPriority w:val="99"/>
    <w:semiHidden/>
    <w:rsid w:val="008415E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8415E6"/>
    <w:rPr>
      <w:rFonts w:cs="Times New Roman"/>
    </w:rPr>
  </w:style>
  <w:style w:type="table" w:styleId="Grilledutableau">
    <w:name w:val="Table Grid"/>
    <w:basedOn w:val="TableauNormal"/>
    <w:uiPriority w:val="99"/>
    <w:rsid w:val="008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B920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576</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COOPERATION ENTRE PROFESSIONNELS DE SANTE</vt:lpstr>
    </vt:vector>
  </TitlesOfParts>
  <Company>MSS DGOS</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ENTRE PROFESSIONNELS DE SANTE</dc:title>
  <dc:creator>C.Merle</dc:creator>
  <cp:lastModifiedBy>ENTEZAM, Farhad</cp:lastModifiedBy>
  <cp:revision>4</cp:revision>
  <cp:lastPrinted>2012-04-25T09:01:00Z</cp:lastPrinted>
  <dcterms:created xsi:type="dcterms:W3CDTF">2021-06-01T15:29:00Z</dcterms:created>
  <dcterms:modified xsi:type="dcterms:W3CDTF">2021-06-01T16:02:00Z</dcterms:modified>
</cp:coreProperties>
</file>